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5992E98F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391180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71279" w:rsidRPr="0017127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R4-2315256</w:t>
      </w:r>
    </w:p>
    <w:p w14:paraId="742816C0" w14:textId="15515307" w:rsidR="00E64D70" w:rsidRPr="00A947A3" w:rsidRDefault="00391180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Xiamen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04BA39F6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D7942">
        <w:rPr>
          <w:rFonts w:ascii="Arial" w:eastAsia="Calibri" w:hAnsi="Arial" w:cs="Arial"/>
          <w:b/>
          <w:bCs/>
          <w:sz w:val="24"/>
        </w:rPr>
        <w:t>Simulation results</w:t>
      </w:r>
      <w:r w:rsidR="00E164A5">
        <w:rPr>
          <w:rFonts w:ascii="Arial" w:eastAsia="Calibri" w:hAnsi="Arial" w:cs="Arial"/>
          <w:b/>
          <w:bCs/>
          <w:sz w:val="24"/>
        </w:rPr>
        <w:t xml:space="preserve"> UE </w:t>
      </w:r>
      <w:r w:rsidR="00E164A5" w:rsidRPr="006A0BEB">
        <w:rPr>
          <w:rFonts w:ascii="Arial" w:eastAsia="Calibri" w:hAnsi="Arial" w:cs="Arial"/>
          <w:b/>
          <w:bCs/>
          <w:sz w:val="24"/>
        </w:rPr>
        <w:t>Demod</w:t>
      </w:r>
      <w:r w:rsidR="00E164A5">
        <w:rPr>
          <w:rFonts w:ascii="Arial" w:eastAsia="Calibri" w:hAnsi="Arial" w:cs="Arial"/>
          <w:b/>
          <w:bCs/>
          <w:sz w:val="24"/>
        </w:rPr>
        <w:t>ulation</w:t>
      </w:r>
      <w:r w:rsidR="00E164A5" w:rsidRPr="006A0BEB">
        <w:rPr>
          <w:rFonts w:ascii="Arial" w:eastAsia="Calibri" w:hAnsi="Arial" w:cs="Arial"/>
          <w:b/>
          <w:bCs/>
          <w:sz w:val="24"/>
        </w:rPr>
        <w:t xml:space="preserve"> for non-</w:t>
      </w:r>
      <w:r w:rsidR="00926D0A">
        <w:rPr>
          <w:rFonts w:ascii="Arial" w:eastAsia="Calibri" w:hAnsi="Arial" w:cs="Arial"/>
          <w:b/>
          <w:bCs/>
          <w:sz w:val="24"/>
        </w:rPr>
        <w:t>colocated</w:t>
      </w:r>
      <w:r w:rsidR="00E164A5" w:rsidRPr="006A0BEB">
        <w:rPr>
          <w:rFonts w:ascii="Arial" w:eastAsia="Calibri" w:hAnsi="Arial" w:cs="Arial"/>
          <w:b/>
          <w:bCs/>
          <w:sz w:val="24"/>
        </w:rPr>
        <w:t xml:space="preserve"> FR1 intra-band </w:t>
      </w:r>
      <w:r w:rsidR="00E164A5" w:rsidRPr="00E64D70">
        <w:rPr>
          <w:rFonts w:ascii="Arial" w:eastAsia="Calibri" w:hAnsi="Arial" w:cs="Arial"/>
          <w:b/>
          <w:bCs/>
          <w:sz w:val="24"/>
        </w:rPr>
        <w:t>EN-DC/NR-CA</w:t>
      </w:r>
    </w:p>
    <w:p w14:paraId="7BB47879" w14:textId="7948790F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4B079D">
        <w:rPr>
          <w:rFonts w:ascii="Arial" w:eastAsia="MS Mincho" w:hAnsi="Arial" w:cs="Arial"/>
          <w:b/>
          <w:bCs/>
          <w:sz w:val="24"/>
          <w:szCs w:val="20"/>
        </w:rPr>
        <w:t>5.11.4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Hlk145524004"/>
      <w:r>
        <w:t>Introduction</w:t>
      </w:r>
      <w:bookmarkEnd w:id="4"/>
    </w:p>
    <w:p w14:paraId="4E8E3E62" w14:textId="16E571AE" w:rsidR="00391180" w:rsidRDefault="00537DD3" w:rsidP="00C75A22">
      <w:pPr>
        <w:jc w:val="both"/>
      </w:pPr>
      <w:r>
        <w:t xml:space="preserve">In RAN4#108 it was agreed to base requirements following the framework of previous CA requirements, i.e., the KPI will be based on SNR numbers </w:t>
      </w:r>
      <w:r w:rsidR="00865F02">
        <w:fldChar w:fldCharType="begin"/>
      </w:r>
      <w:r w:rsidR="00865F02">
        <w:instrText xml:space="preserve"> REF _Ref145594091 \r \h </w:instrText>
      </w:r>
      <w:r w:rsidR="00865F02">
        <w:fldChar w:fldCharType="separate"/>
      </w:r>
      <w:r w:rsidR="00865F02">
        <w:t>[1]</w:t>
      </w:r>
      <w:r w:rsidR="00865F02">
        <w:fldChar w:fldCharType="end"/>
      </w:r>
      <w: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37DD3" w14:paraId="20BEF21E" w14:textId="77777777" w:rsidTr="00537DD3">
        <w:trPr>
          <w:jc w:val="center"/>
        </w:trPr>
        <w:tc>
          <w:tcPr>
            <w:tcW w:w="8655" w:type="dxa"/>
          </w:tcPr>
          <w:p w14:paraId="58ADC8B8" w14:textId="77777777" w:rsidR="00537DD3" w:rsidRPr="00F528E4" w:rsidRDefault="00537DD3" w:rsidP="00537DD3">
            <w:r w:rsidRPr="00EA4A98">
              <w:rPr>
                <w:b/>
                <w:u w:val="single"/>
                <w:lang w:eastAsia="ko-KR"/>
              </w:rPr>
              <w:t>Test</w:t>
            </w:r>
            <w:r>
              <w:rPr>
                <w:b/>
                <w:u w:val="single"/>
                <w:lang w:eastAsia="ko-KR"/>
              </w:rPr>
              <w:t xml:space="preserve"> setup and parameters</w:t>
            </w:r>
          </w:p>
          <w:p w14:paraId="1DFA253F" w14:textId="77777777" w:rsidR="00537DD3" w:rsidRPr="00761BB9" w:rsidRDefault="00537DD3" w:rsidP="00537DD3">
            <w:pPr>
              <w:rPr>
                <w:lang w:eastAsia="zh-CN"/>
              </w:rPr>
            </w:pPr>
            <w:r w:rsidRPr="00761BB9">
              <w:rPr>
                <w:b/>
                <w:lang w:eastAsia="zh-CN"/>
              </w:rPr>
              <w:t>Agreement</w:t>
            </w:r>
            <w:r w:rsidRPr="00761BB9">
              <w:rPr>
                <w:lang w:eastAsia="zh-CN"/>
              </w:rPr>
              <w:t xml:space="preserve">: </w:t>
            </w:r>
          </w:p>
          <w:p w14:paraId="1BE7A558" w14:textId="50E962FC" w:rsidR="00537DD3" w:rsidRDefault="00537DD3" w:rsidP="00537DD3">
            <w:pPr>
              <w:pStyle w:val="B1"/>
              <w:numPr>
                <w:ilvl w:val="0"/>
                <w:numId w:val="34"/>
              </w:numPr>
            </w:pPr>
            <w:r w:rsidRPr="00F528E4">
              <w:rPr>
                <w:lang w:eastAsia="zh-CN"/>
              </w:rPr>
              <w:t>Reuse the existing PDSCH CA demodulation requirements (e.g., TS 38.101-4 5.2A.2.1)</w:t>
            </w:r>
          </w:p>
        </w:tc>
      </w:tr>
    </w:tbl>
    <w:p w14:paraId="2FA0DD74" w14:textId="77777777" w:rsidR="00537DD3" w:rsidRDefault="00537DD3" w:rsidP="00C75A22">
      <w:pPr>
        <w:jc w:val="both"/>
      </w:pPr>
    </w:p>
    <w:p w14:paraId="73F430A8" w14:textId="0F3A5ACB" w:rsidR="00537DD3" w:rsidRDefault="00537DD3" w:rsidP="00C75A22">
      <w:pPr>
        <w:jc w:val="both"/>
      </w:pPr>
      <w:r>
        <w:t xml:space="preserve">Additionally, we agreed on many </w:t>
      </w:r>
      <w:r w:rsidR="008D3E23">
        <w:t>simulation parameters, with only the MCS values and #Tx being left open: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D3E23" w14:paraId="378E8CB2" w14:textId="77777777" w:rsidTr="00A3674D">
        <w:trPr>
          <w:jc w:val="center"/>
        </w:trPr>
        <w:tc>
          <w:tcPr>
            <w:tcW w:w="8655" w:type="dxa"/>
          </w:tcPr>
          <w:p w14:paraId="02EDDA3B" w14:textId="77777777" w:rsidR="008D3E23" w:rsidRDefault="008D3E23" w:rsidP="008D3E23">
            <w:pPr>
              <w:rPr>
                <w:b/>
                <w:u w:val="single"/>
                <w:lang w:eastAsia="ko-KR"/>
              </w:rPr>
            </w:pPr>
            <w:r w:rsidRPr="00396262">
              <w:rPr>
                <w:b/>
                <w:u w:val="single"/>
                <w:lang w:eastAsia="ko-KR"/>
              </w:rPr>
              <w:t>Other parameter configurations</w:t>
            </w:r>
          </w:p>
          <w:p w14:paraId="79D9B770" w14:textId="77777777" w:rsidR="008D3E23" w:rsidRPr="00761BB9" w:rsidRDefault="008D3E23" w:rsidP="008D3E23">
            <w:pPr>
              <w:rPr>
                <w:lang w:eastAsia="zh-CN"/>
              </w:rPr>
            </w:pPr>
            <w:r w:rsidRPr="00761BB9">
              <w:rPr>
                <w:b/>
                <w:lang w:eastAsia="zh-CN"/>
              </w:rPr>
              <w:t>Agreement</w:t>
            </w:r>
            <w:r w:rsidRPr="00761BB9">
              <w:rPr>
                <w:lang w:eastAsia="zh-CN"/>
              </w:rPr>
              <w:t>:</w:t>
            </w:r>
          </w:p>
          <w:p w14:paraId="305F31C3" w14:textId="77777777" w:rsidR="008D3E23" w:rsidRDefault="008D3E23" w:rsidP="008D3E23">
            <w:pPr>
              <w:pStyle w:val="B1"/>
              <w:numPr>
                <w:ilvl w:val="0"/>
                <w:numId w:val="34"/>
              </w:numPr>
              <w:rPr>
                <w:lang w:eastAsia="zh-CN"/>
              </w:rPr>
            </w:pPr>
            <w:r>
              <w:rPr>
                <w:lang w:eastAsia="zh-CN"/>
              </w:rPr>
              <w:t>Reusing test set-up from existing CA demodulation requirements for TRS and SSB configuration.</w:t>
            </w:r>
          </w:p>
          <w:p w14:paraId="4F04C9CD" w14:textId="77777777" w:rsidR="008D3E23" w:rsidRDefault="008D3E23" w:rsidP="008D3E23">
            <w:pPr>
              <w:pStyle w:val="B1"/>
              <w:numPr>
                <w:ilvl w:val="0"/>
                <w:numId w:val="34"/>
              </w:numPr>
              <w:rPr>
                <w:lang w:eastAsia="zh-CN"/>
              </w:rPr>
            </w:pPr>
            <w:r>
              <w:rPr>
                <w:lang w:eastAsia="zh-CN"/>
              </w:rPr>
              <w:t>Configure 33us received time difference (RTD) between PCell and SCell.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01"/>
              <w:gridCol w:w="4228"/>
            </w:tblGrid>
            <w:tr w:rsidR="008D3E23" w14:paraId="71640ECA" w14:textId="77777777" w:rsidTr="00A3674D">
              <w:tc>
                <w:tcPr>
                  <w:tcW w:w="5228" w:type="dxa"/>
                </w:tcPr>
                <w:p w14:paraId="05BE8DA6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</w:p>
              </w:tc>
              <w:tc>
                <w:tcPr>
                  <w:tcW w:w="5229" w:type="dxa"/>
                </w:tcPr>
                <w:p w14:paraId="7A4CDA6A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540358">
                    <w:rPr>
                      <w:b/>
                      <w:bCs/>
                      <w:szCs w:val="24"/>
                      <w:lang w:val="en-US" w:eastAsia="zh-CN"/>
                    </w:rPr>
                    <w:t>Type 2 UE NR-CA demodulation requirements</w:t>
                  </w:r>
                </w:p>
              </w:tc>
            </w:tr>
            <w:tr w:rsidR="008D3E23" w14:paraId="52C7F302" w14:textId="77777777" w:rsidTr="00A3674D">
              <w:tc>
                <w:tcPr>
                  <w:tcW w:w="5228" w:type="dxa"/>
                </w:tcPr>
                <w:p w14:paraId="26984602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power difference</w:t>
                  </w:r>
                </w:p>
              </w:tc>
              <w:tc>
                <w:tcPr>
                  <w:tcW w:w="5229" w:type="dxa"/>
                </w:tcPr>
                <w:p w14:paraId="3AC2807C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25 dB</w:t>
                  </w:r>
                </w:p>
              </w:tc>
            </w:tr>
            <w:tr w:rsidR="008D3E23" w14:paraId="6534792F" w14:textId="77777777" w:rsidTr="00A3674D">
              <w:tc>
                <w:tcPr>
                  <w:tcW w:w="5228" w:type="dxa"/>
                </w:tcPr>
                <w:p w14:paraId="5BC26506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Received time difference</w:t>
                  </w:r>
                </w:p>
              </w:tc>
              <w:tc>
                <w:tcPr>
                  <w:tcW w:w="5229" w:type="dxa"/>
                </w:tcPr>
                <w:p w14:paraId="4BAA7417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33 µs</w:t>
                  </w:r>
                </w:p>
              </w:tc>
            </w:tr>
            <w:tr w:rsidR="008D3E23" w14:paraId="24D614E9" w14:textId="77777777" w:rsidTr="00A3674D">
              <w:tc>
                <w:tcPr>
                  <w:tcW w:w="5228" w:type="dxa"/>
                </w:tcPr>
                <w:p w14:paraId="2919F052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Channel model</w:t>
                  </w:r>
                </w:p>
              </w:tc>
              <w:tc>
                <w:tcPr>
                  <w:tcW w:w="5229" w:type="dxa"/>
                </w:tcPr>
                <w:p w14:paraId="63253102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[AWGN]</w:t>
                  </w:r>
                </w:p>
              </w:tc>
            </w:tr>
            <w:tr w:rsidR="008D3E23" w14:paraId="7CCEAFA9" w14:textId="77777777" w:rsidTr="00A3674D">
              <w:tc>
                <w:tcPr>
                  <w:tcW w:w="5228" w:type="dxa"/>
                </w:tcPr>
                <w:p w14:paraId="43ECF9CC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Maximum number of HARQ transmission</w:t>
                  </w:r>
                </w:p>
              </w:tc>
              <w:tc>
                <w:tcPr>
                  <w:tcW w:w="5229" w:type="dxa"/>
                </w:tcPr>
                <w:p w14:paraId="7537E810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[1]</w:t>
                  </w:r>
                </w:p>
              </w:tc>
            </w:tr>
            <w:tr w:rsidR="008D3E23" w14:paraId="124DEFE7" w14:textId="77777777" w:rsidTr="00A3674D">
              <w:tc>
                <w:tcPr>
                  <w:tcW w:w="5228" w:type="dxa"/>
                </w:tcPr>
                <w:p w14:paraId="2035DE5B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Signal/Noise setting</w:t>
                  </w:r>
                </w:p>
              </w:tc>
              <w:tc>
                <w:tcPr>
                  <w:tcW w:w="5229" w:type="dxa"/>
                </w:tcPr>
                <w:p w14:paraId="4DA01B8E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Set both Es and Noc to set SNR test points</w:t>
                  </w:r>
                </w:p>
              </w:tc>
            </w:tr>
            <w:tr w:rsidR="008D3E23" w14:paraId="4448E44F" w14:textId="77777777" w:rsidTr="00A3674D">
              <w:tc>
                <w:tcPr>
                  <w:tcW w:w="5228" w:type="dxa"/>
                </w:tcPr>
                <w:p w14:paraId="52F9382D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A66F2E">
                    <w:rPr>
                      <w:szCs w:val="24"/>
                      <w:lang w:eastAsia="zh-CN"/>
                    </w:rPr>
                    <w:t>Throughput measurement procedure</w:t>
                  </w:r>
                </w:p>
              </w:tc>
              <w:tc>
                <w:tcPr>
                  <w:tcW w:w="5229" w:type="dxa"/>
                </w:tcPr>
                <w:p w14:paraId="3DECE639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Measure both carriers </w:t>
                  </w:r>
                </w:p>
              </w:tc>
            </w:tr>
            <w:tr w:rsidR="008D3E23" w14:paraId="1E4AE0E3" w14:textId="77777777" w:rsidTr="00A3674D">
              <w:tc>
                <w:tcPr>
                  <w:tcW w:w="5228" w:type="dxa"/>
                </w:tcPr>
                <w:p w14:paraId="3B6B8F1B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Tx antenna configuration and rank</w:t>
                  </w:r>
                </w:p>
              </w:tc>
              <w:tc>
                <w:tcPr>
                  <w:tcW w:w="5229" w:type="dxa"/>
                </w:tcPr>
                <w:p w14:paraId="285DC192" w14:textId="77777777" w:rsidR="008D3E23" w:rsidRPr="00371243" w:rsidRDefault="008D3E23" w:rsidP="008D3E23">
                  <w:pPr>
                    <w:spacing w:after="120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Option1: </w:t>
                  </w:r>
                </w:p>
                <w:p w14:paraId="2FD7D1CF" w14:textId="77777777" w:rsidR="008D3E23" w:rsidRPr="00371243" w:rsidRDefault="008D3E23" w:rsidP="008D3E23">
                  <w:pPr>
                    <w:spacing w:after="120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2Tx, rank2 for both carriers</w:t>
                  </w:r>
                </w:p>
                <w:p w14:paraId="0598CEE4" w14:textId="77777777" w:rsidR="008D3E23" w:rsidRPr="00371243" w:rsidRDefault="008D3E23" w:rsidP="008D3E23">
                  <w:pPr>
                    <w:spacing w:after="120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 xml:space="preserve">Option 2: </w:t>
                  </w:r>
                </w:p>
                <w:p w14:paraId="5245A864" w14:textId="77777777" w:rsidR="008D3E23" w:rsidRPr="00371243" w:rsidRDefault="008D3E23" w:rsidP="008D3E23">
                  <w:pPr>
                    <w:spacing w:after="120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1Tx with rank1 for carrier with lower power</w:t>
                  </w:r>
                </w:p>
                <w:p w14:paraId="5559DA92" w14:textId="77777777" w:rsidR="008D3E23" w:rsidRPr="00371243" w:rsidRDefault="008D3E23" w:rsidP="008D3E23">
                  <w:pPr>
                    <w:spacing w:after="120"/>
                    <w:rPr>
                      <w:szCs w:val="24"/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2Tx with rank2 for another carrier</w:t>
                  </w:r>
                </w:p>
                <w:p w14:paraId="7322EF7F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Option 3: rank 1 for both carriers with 1Tx</w:t>
                  </w:r>
                </w:p>
              </w:tc>
            </w:tr>
            <w:tr w:rsidR="008D3E23" w14:paraId="280A1532" w14:textId="77777777" w:rsidTr="00A3674D">
              <w:tc>
                <w:tcPr>
                  <w:tcW w:w="5228" w:type="dxa"/>
                </w:tcPr>
                <w:p w14:paraId="39A220C8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F328A">
                    <w:rPr>
                      <w:szCs w:val="24"/>
                      <w:lang w:eastAsia="zh-CN"/>
                    </w:rPr>
                    <w:t>MCS table and MCS index</w:t>
                  </w:r>
                </w:p>
              </w:tc>
              <w:tc>
                <w:tcPr>
                  <w:tcW w:w="5229" w:type="dxa"/>
                </w:tcPr>
                <w:p w14:paraId="1BD07AF7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 xml:space="preserve">FFS </w:t>
                  </w:r>
                </w:p>
              </w:tc>
            </w:tr>
            <w:tr w:rsidR="008D3E23" w14:paraId="17F1F215" w14:textId="77777777" w:rsidTr="00A3674D">
              <w:tc>
                <w:tcPr>
                  <w:tcW w:w="5228" w:type="dxa"/>
                </w:tcPr>
                <w:p w14:paraId="25DBF33C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Test metric</w:t>
                  </w:r>
                </w:p>
              </w:tc>
              <w:tc>
                <w:tcPr>
                  <w:tcW w:w="5229" w:type="dxa"/>
                </w:tcPr>
                <w:p w14:paraId="020F16FF" w14:textId="77777777" w:rsidR="008D3E23" w:rsidRDefault="008D3E23" w:rsidP="008D3E23">
                  <w:pPr>
                    <w:pStyle w:val="B1"/>
                    <w:ind w:left="0" w:firstLine="0"/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</w:tbl>
          <w:p w14:paraId="37E0C103" w14:textId="77777777" w:rsidR="008D3E23" w:rsidRDefault="008D3E23" w:rsidP="008D3E23">
            <w:pPr>
              <w:pStyle w:val="B1"/>
              <w:ind w:left="0" w:firstLine="0"/>
              <w:rPr>
                <w:lang w:eastAsia="zh-CN"/>
              </w:rPr>
            </w:pPr>
          </w:p>
          <w:p w14:paraId="44594F1B" w14:textId="77777777" w:rsidR="008D3E23" w:rsidRDefault="008D3E23" w:rsidP="008D3E23">
            <w:pPr>
              <w:pStyle w:val="B1"/>
              <w:ind w:left="0" w:firstLine="0"/>
              <w:rPr>
                <w:lang w:eastAsia="zh-CN"/>
              </w:rPr>
            </w:pPr>
          </w:p>
          <w:p w14:paraId="313C8F6F" w14:textId="77777777" w:rsidR="008D3E23" w:rsidRDefault="008D3E23" w:rsidP="008D3E23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MCS pair and SNR test point pair</w:t>
            </w:r>
          </w:p>
          <w:p w14:paraId="7B5759E1" w14:textId="77777777" w:rsidR="008D3E23" w:rsidRDefault="008D3E23" w:rsidP="008D3E23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 w:rsidRPr="00761BB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Interested companies are encouraged to bring the simulation results in RANM4#108bis to decide the MCS index pair and corresponding SNR test point pair according to the agreed test setup and test metrics. </w:t>
            </w:r>
          </w:p>
          <w:p w14:paraId="612014A8" w14:textId="77777777" w:rsidR="008D3E23" w:rsidRDefault="008D3E23" w:rsidP="008D3E2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Note the required SNR difference between the carriers with lower power and higher power should not exceed 25dB.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43"/>
              <w:gridCol w:w="2046"/>
              <w:gridCol w:w="2006"/>
              <w:gridCol w:w="2434"/>
            </w:tblGrid>
            <w:tr w:rsidR="008D3E23" w14:paraId="7CC06629" w14:textId="77777777" w:rsidTr="00A3674D">
              <w:tc>
                <w:tcPr>
                  <w:tcW w:w="2425" w:type="dxa"/>
                </w:tcPr>
                <w:p w14:paraId="26C55E0E" w14:textId="77777777" w:rsidR="008D3E23" w:rsidRPr="007729B9" w:rsidRDefault="008D3E23" w:rsidP="008D3E23">
                  <w:pPr>
                    <w:rPr>
                      <w:b/>
                      <w:bCs/>
                      <w:lang w:eastAsia="zh-CN"/>
                    </w:rPr>
                  </w:pPr>
                </w:p>
              </w:tc>
              <w:tc>
                <w:tcPr>
                  <w:tcW w:w="2520" w:type="dxa"/>
                </w:tcPr>
                <w:p w14:paraId="7CB5FD93" w14:textId="77777777" w:rsidR="008D3E23" w:rsidRPr="007729B9" w:rsidRDefault="008D3E23" w:rsidP="008D3E23">
                  <w:pPr>
                    <w:rPr>
                      <w:b/>
                      <w:bCs/>
                      <w:lang w:eastAsia="zh-CN"/>
                    </w:rPr>
                  </w:pPr>
                  <w:r w:rsidRPr="007729B9">
                    <w:rPr>
                      <w:b/>
                      <w:bCs/>
                      <w:lang w:eastAsia="zh-CN"/>
                    </w:rPr>
                    <w:t>Tx antenna and rank</w:t>
                  </w:r>
                </w:p>
              </w:tc>
              <w:tc>
                <w:tcPr>
                  <w:tcW w:w="2520" w:type="dxa"/>
                </w:tcPr>
                <w:p w14:paraId="6CCDDCF9" w14:textId="77777777" w:rsidR="008D3E23" w:rsidRPr="007729B9" w:rsidRDefault="008D3E23" w:rsidP="008D3E23">
                  <w:pPr>
                    <w:rPr>
                      <w:b/>
                      <w:bCs/>
                      <w:lang w:eastAsia="zh-CN"/>
                    </w:rPr>
                  </w:pPr>
                  <w:r w:rsidRPr="007729B9">
                    <w:rPr>
                      <w:b/>
                      <w:bCs/>
                      <w:lang w:eastAsia="zh-CN"/>
                    </w:rPr>
                    <w:t>MCS table</w:t>
                  </w:r>
                </w:p>
              </w:tc>
              <w:tc>
                <w:tcPr>
                  <w:tcW w:w="2992" w:type="dxa"/>
                </w:tcPr>
                <w:p w14:paraId="30A31DF1" w14:textId="77777777" w:rsidR="008D3E23" w:rsidRPr="007729B9" w:rsidRDefault="008D3E23" w:rsidP="008D3E23">
                  <w:pPr>
                    <w:rPr>
                      <w:b/>
                      <w:bCs/>
                      <w:lang w:eastAsia="zh-CN"/>
                    </w:rPr>
                  </w:pPr>
                  <w:r w:rsidRPr="00441435">
                    <w:rPr>
                      <w:b/>
                      <w:bCs/>
                      <w:lang w:eastAsia="zh-CN"/>
                    </w:rPr>
                    <w:t>Test metric</w:t>
                  </w:r>
                </w:p>
              </w:tc>
            </w:tr>
            <w:tr w:rsidR="008D3E23" w14:paraId="1A8EDDC4" w14:textId="77777777" w:rsidTr="00A3674D">
              <w:tc>
                <w:tcPr>
                  <w:tcW w:w="2425" w:type="dxa"/>
                </w:tcPr>
                <w:p w14:paraId="7C1C3B43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lower power</w:t>
                  </w:r>
                </w:p>
              </w:tc>
              <w:tc>
                <w:tcPr>
                  <w:tcW w:w="2520" w:type="dxa"/>
                </w:tcPr>
                <w:p w14:paraId="621A69A8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2Tx, Rank 2</w:t>
                  </w:r>
                </w:p>
                <w:p w14:paraId="2A5436A9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1Tx, Rank 1</w:t>
                  </w:r>
                </w:p>
              </w:tc>
              <w:tc>
                <w:tcPr>
                  <w:tcW w:w="2520" w:type="dxa"/>
                </w:tcPr>
                <w:p w14:paraId="7BC1C90F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 index 1</w:t>
                  </w:r>
                </w:p>
                <w:p w14:paraId="544B3238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 index 2</w:t>
                  </w:r>
                </w:p>
              </w:tc>
              <w:tc>
                <w:tcPr>
                  <w:tcW w:w="2992" w:type="dxa"/>
                </w:tcPr>
                <w:p w14:paraId="63D26C3A" w14:textId="77777777" w:rsidR="008D3E23" w:rsidRDefault="008D3E23" w:rsidP="008D3E23">
                  <w:pPr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  <w:tr w:rsidR="008D3E23" w14:paraId="5AC36A01" w14:textId="77777777" w:rsidTr="00A3674D">
              <w:tc>
                <w:tcPr>
                  <w:tcW w:w="2425" w:type="dxa"/>
                </w:tcPr>
                <w:p w14:paraId="75DE62DE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Carrier with higher power</w:t>
                  </w:r>
                </w:p>
              </w:tc>
              <w:tc>
                <w:tcPr>
                  <w:tcW w:w="2520" w:type="dxa"/>
                </w:tcPr>
                <w:p w14:paraId="6F83E777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2Tx, Rank 2</w:t>
                  </w:r>
                </w:p>
                <w:p w14:paraId="3253B425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1Tx, Rank 1</w:t>
                  </w:r>
                </w:p>
              </w:tc>
              <w:tc>
                <w:tcPr>
                  <w:tcW w:w="2520" w:type="dxa"/>
                </w:tcPr>
                <w:p w14:paraId="5032C948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MCS index 1</w:t>
                  </w:r>
                </w:p>
                <w:p w14:paraId="4760A0D4" w14:textId="77777777" w:rsidR="008D3E23" w:rsidRDefault="008D3E23" w:rsidP="008D3E23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2: MCS index 2</w:t>
                  </w:r>
                </w:p>
              </w:tc>
              <w:tc>
                <w:tcPr>
                  <w:tcW w:w="2992" w:type="dxa"/>
                </w:tcPr>
                <w:p w14:paraId="6106BE67" w14:textId="77777777" w:rsidR="008D3E23" w:rsidRDefault="008D3E23" w:rsidP="008D3E23">
                  <w:pPr>
                    <w:rPr>
                      <w:lang w:eastAsia="zh-CN"/>
                    </w:rPr>
                  </w:pPr>
                  <w:r w:rsidRPr="00371243">
                    <w:rPr>
                      <w:szCs w:val="24"/>
                      <w:lang w:eastAsia="zh-CN"/>
                    </w:rPr>
                    <w:t>70% of the maximum throughput</w:t>
                  </w:r>
                </w:p>
              </w:tc>
            </w:tr>
          </w:tbl>
          <w:p w14:paraId="7CDCA40D" w14:textId="0151668A" w:rsidR="008D3E23" w:rsidRDefault="008D3E23" w:rsidP="008D3E23">
            <w:r>
              <w:t xml:space="preserve"> </w:t>
            </w:r>
          </w:p>
        </w:tc>
      </w:tr>
    </w:tbl>
    <w:p w14:paraId="72B859CF" w14:textId="77777777" w:rsidR="008D3E23" w:rsidRDefault="008D3E23" w:rsidP="008D3E23">
      <w:pPr>
        <w:jc w:val="both"/>
      </w:pPr>
    </w:p>
    <w:p w14:paraId="10CCFBAC" w14:textId="72FA7370" w:rsidR="008D3E23" w:rsidRDefault="008D3E23" w:rsidP="00C75A22">
      <w:pPr>
        <w:jc w:val="both"/>
      </w:pPr>
      <w:r>
        <w:t>As such we present our simulation results on the above options in this paper, with the main goal of helping MCS pair selection.</w:t>
      </w:r>
    </w:p>
    <w:p w14:paraId="01478CEE" w14:textId="77777777" w:rsidR="00391180" w:rsidRDefault="00391180" w:rsidP="00C75A22">
      <w:pPr>
        <w:jc w:val="both"/>
      </w:pPr>
    </w:p>
    <w:p w14:paraId="41115652" w14:textId="77777777" w:rsidR="008D3E23" w:rsidRDefault="008D3E23" w:rsidP="008D3E23">
      <w:pPr>
        <w:jc w:val="both"/>
      </w:pPr>
    </w:p>
    <w:p w14:paraId="51296752" w14:textId="77777777" w:rsidR="008D3E23" w:rsidRDefault="008D3E23" w:rsidP="008D3E23">
      <w:pPr>
        <w:jc w:val="both"/>
      </w:pPr>
    </w:p>
    <w:p w14:paraId="3C6DA555" w14:textId="213E7B1D" w:rsidR="008D3E23" w:rsidRDefault="008D3E23" w:rsidP="008D3E23">
      <w:pPr>
        <w:pStyle w:val="RAN4H1"/>
      </w:pPr>
      <w:r>
        <w:t>Simulations</w:t>
      </w:r>
    </w:p>
    <w:p w14:paraId="584DB167" w14:textId="77777777" w:rsidR="008D3E23" w:rsidRDefault="008D3E23" w:rsidP="00C75A22">
      <w:pPr>
        <w:jc w:val="both"/>
      </w:pPr>
    </w:p>
    <w:p w14:paraId="4036AF29" w14:textId="2D9D87A8" w:rsidR="008D3E23" w:rsidRDefault="008D3E23" w:rsidP="008D3E23">
      <w:pPr>
        <w:pStyle w:val="RAN4H2"/>
        <w:rPr>
          <w:lang w:val="en-GB"/>
        </w:rPr>
      </w:pPr>
      <w:r>
        <w:rPr>
          <w:lang w:val="en-GB"/>
        </w:rPr>
        <w:t>Setup</w:t>
      </w:r>
    </w:p>
    <w:p w14:paraId="7817F16E" w14:textId="0DACA99C" w:rsidR="008D3E23" w:rsidRDefault="00850607" w:rsidP="00C75A22">
      <w:pPr>
        <w:jc w:val="both"/>
      </w:pPr>
      <w:r>
        <w:t xml:space="preserve">All other non-listed configuration </w:t>
      </w:r>
      <w:proofErr w:type="gramStart"/>
      <w:r>
        <w:t>are</w:t>
      </w:r>
      <w:proofErr w:type="gramEnd"/>
      <w:r>
        <w:t xml:space="preserve"> as usual for CA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3"/>
        <w:gridCol w:w="2407"/>
        <w:gridCol w:w="2407"/>
      </w:tblGrid>
      <w:tr w:rsidR="00B12AA8" w14:paraId="3BC799BA" w14:textId="77777777" w:rsidTr="00850607">
        <w:tc>
          <w:tcPr>
            <w:tcW w:w="4803" w:type="dxa"/>
          </w:tcPr>
          <w:p w14:paraId="107A5485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4814" w:type="dxa"/>
            <w:gridSpan w:val="2"/>
          </w:tcPr>
          <w:p w14:paraId="400931C8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540358">
              <w:rPr>
                <w:b/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B12AA8" w14:paraId="61677177" w14:textId="77777777" w:rsidTr="00850607">
        <w:tc>
          <w:tcPr>
            <w:tcW w:w="4803" w:type="dxa"/>
          </w:tcPr>
          <w:p w14:paraId="736146C4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power difference</w:t>
            </w:r>
          </w:p>
        </w:tc>
        <w:tc>
          <w:tcPr>
            <w:tcW w:w="4814" w:type="dxa"/>
            <w:gridSpan w:val="2"/>
          </w:tcPr>
          <w:p w14:paraId="75E4B101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25 dB</w:t>
            </w:r>
          </w:p>
        </w:tc>
      </w:tr>
      <w:tr w:rsidR="00B12AA8" w14:paraId="2DEC69A6" w14:textId="77777777" w:rsidTr="00850607">
        <w:tc>
          <w:tcPr>
            <w:tcW w:w="4803" w:type="dxa"/>
          </w:tcPr>
          <w:p w14:paraId="5878D70B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Received time difference</w:t>
            </w:r>
          </w:p>
        </w:tc>
        <w:tc>
          <w:tcPr>
            <w:tcW w:w="4814" w:type="dxa"/>
            <w:gridSpan w:val="2"/>
          </w:tcPr>
          <w:p w14:paraId="2EDEA1A8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33 µs</w:t>
            </w:r>
          </w:p>
        </w:tc>
      </w:tr>
      <w:tr w:rsidR="00B12AA8" w14:paraId="25495FFD" w14:textId="77777777" w:rsidTr="00850607">
        <w:tc>
          <w:tcPr>
            <w:tcW w:w="4803" w:type="dxa"/>
          </w:tcPr>
          <w:p w14:paraId="619DC0F2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Channel model</w:t>
            </w:r>
          </w:p>
        </w:tc>
        <w:tc>
          <w:tcPr>
            <w:tcW w:w="4814" w:type="dxa"/>
            <w:gridSpan w:val="2"/>
          </w:tcPr>
          <w:p w14:paraId="7BFFF43A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[AWGN]</w:t>
            </w:r>
          </w:p>
        </w:tc>
      </w:tr>
      <w:tr w:rsidR="00B12AA8" w14:paraId="201A36BF" w14:textId="77777777" w:rsidTr="00850607">
        <w:tc>
          <w:tcPr>
            <w:tcW w:w="4803" w:type="dxa"/>
          </w:tcPr>
          <w:p w14:paraId="0AF43DC3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Maximum number of HARQ transmission</w:t>
            </w:r>
          </w:p>
        </w:tc>
        <w:tc>
          <w:tcPr>
            <w:tcW w:w="4814" w:type="dxa"/>
            <w:gridSpan w:val="2"/>
          </w:tcPr>
          <w:p w14:paraId="56F214F1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[1]</w:t>
            </w:r>
          </w:p>
        </w:tc>
      </w:tr>
      <w:tr w:rsidR="00B12AA8" w14:paraId="4C0717FB" w14:textId="77777777" w:rsidTr="00850607">
        <w:tc>
          <w:tcPr>
            <w:tcW w:w="4803" w:type="dxa"/>
          </w:tcPr>
          <w:p w14:paraId="28B30505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Signal/Noise setting</w:t>
            </w:r>
          </w:p>
        </w:tc>
        <w:tc>
          <w:tcPr>
            <w:tcW w:w="4814" w:type="dxa"/>
            <w:gridSpan w:val="2"/>
          </w:tcPr>
          <w:p w14:paraId="76D45D2A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Set both Es and Noc to set SNR test points</w:t>
            </w:r>
          </w:p>
        </w:tc>
      </w:tr>
      <w:tr w:rsidR="00B12AA8" w14:paraId="371E5F38" w14:textId="77777777" w:rsidTr="00850607">
        <w:tc>
          <w:tcPr>
            <w:tcW w:w="4803" w:type="dxa"/>
          </w:tcPr>
          <w:p w14:paraId="472FDE9C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A66F2E">
              <w:rPr>
                <w:szCs w:val="24"/>
                <w:lang w:eastAsia="zh-CN"/>
              </w:rPr>
              <w:t>Throughput measurement procedure</w:t>
            </w:r>
          </w:p>
        </w:tc>
        <w:tc>
          <w:tcPr>
            <w:tcW w:w="4814" w:type="dxa"/>
            <w:gridSpan w:val="2"/>
          </w:tcPr>
          <w:p w14:paraId="127BEC21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Measure both carriers </w:t>
            </w:r>
          </w:p>
        </w:tc>
      </w:tr>
      <w:tr w:rsidR="00B12AA8" w14:paraId="2ADE8A55" w14:textId="77777777" w:rsidTr="00850607">
        <w:tc>
          <w:tcPr>
            <w:tcW w:w="4803" w:type="dxa"/>
          </w:tcPr>
          <w:p w14:paraId="2337A7C9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Tx antenna configuration and rank</w:t>
            </w:r>
          </w:p>
        </w:tc>
        <w:tc>
          <w:tcPr>
            <w:tcW w:w="4814" w:type="dxa"/>
            <w:gridSpan w:val="2"/>
          </w:tcPr>
          <w:p w14:paraId="292C8597" w14:textId="77777777" w:rsidR="00B12AA8" w:rsidRPr="00371243" w:rsidRDefault="00B12AA8" w:rsidP="00A3674D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Option1: </w:t>
            </w:r>
          </w:p>
          <w:p w14:paraId="2C0DB4D8" w14:textId="77777777" w:rsidR="00B12AA8" w:rsidRPr="00371243" w:rsidRDefault="00B12AA8" w:rsidP="00A3674D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2Tx, rank2 for both carriers</w:t>
            </w:r>
          </w:p>
          <w:p w14:paraId="24DF84C8" w14:textId="77777777" w:rsidR="00B12AA8" w:rsidRPr="00371243" w:rsidRDefault="00B12AA8" w:rsidP="00A3674D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 xml:space="preserve">Option 2: </w:t>
            </w:r>
          </w:p>
          <w:p w14:paraId="2DF5BCFB" w14:textId="77777777" w:rsidR="00B12AA8" w:rsidRPr="00371243" w:rsidRDefault="00B12AA8" w:rsidP="00A3674D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1Tx with rank1 for carrier with lower power</w:t>
            </w:r>
          </w:p>
          <w:p w14:paraId="475FB83C" w14:textId="77777777" w:rsidR="00B12AA8" w:rsidRPr="00371243" w:rsidRDefault="00B12AA8" w:rsidP="00A3674D">
            <w:pPr>
              <w:spacing w:after="120"/>
              <w:rPr>
                <w:szCs w:val="24"/>
                <w:lang w:eastAsia="zh-CN"/>
              </w:rPr>
            </w:pPr>
            <w:r w:rsidRPr="00371243">
              <w:rPr>
                <w:szCs w:val="24"/>
                <w:lang w:eastAsia="zh-CN"/>
              </w:rPr>
              <w:t>2Tx with rank2 for another carrier</w:t>
            </w:r>
          </w:p>
          <w:p w14:paraId="3E2BA17A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Option 3: rank 1 for both carriers with 1Tx</w:t>
            </w:r>
          </w:p>
        </w:tc>
      </w:tr>
      <w:tr w:rsidR="00B12AA8" w14:paraId="1ECA4709" w14:textId="77777777" w:rsidTr="00850607">
        <w:tc>
          <w:tcPr>
            <w:tcW w:w="4803" w:type="dxa"/>
          </w:tcPr>
          <w:p w14:paraId="366D9D85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F328A">
              <w:rPr>
                <w:szCs w:val="24"/>
                <w:lang w:eastAsia="zh-CN"/>
              </w:rPr>
              <w:lastRenderedPageBreak/>
              <w:t>MCS table and MCS index</w:t>
            </w:r>
          </w:p>
        </w:tc>
        <w:tc>
          <w:tcPr>
            <w:tcW w:w="4814" w:type="dxa"/>
            <w:gridSpan w:val="2"/>
          </w:tcPr>
          <w:p w14:paraId="2640CB76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</w:t>
            </w:r>
          </w:p>
        </w:tc>
      </w:tr>
      <w:tr w:rsidR="00B12AA8" w14:paraId="70A6384F" w14:textId="77777777" w:rsidTr="00850607">
        <w:tc>
          <w:tcPr>
            <w:tcW w:w="4803" w:type="dxa"/>
          </w:tcPr>
          <w:p w14:paraId="5113DD97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Test metric</w:t>
            </w:r>
          </w:p>
        </w:tc>
        <w:tc>
          <w:tcPr>
            <w:tcW w:w="4814" w:type="dxa"/>
            <w:gridSpan w:val="2"/>
          </w:tcPr>
          <w:p w14:paraId="0228C1FA" w14:textId="77777777" w:rsidR="00B12AA8" w:rsidRDefault="00B12AA8" w:rsidP="00A3674D">
            <w:pPr>
              <w:pStyle w:val="B1"/>
              <w:ind w:left="0" w:firstLine="0"/>
              <w:rPr>
                <w:lang w:eastAsia="zh-CN"/>
              </w:rPr>
            </w:pPr>
            <w:r w:rsidRPr="00371243">
              <w:rPr>
                <w:szCs w:val="24"/>
                <w:lang w:eastAsia="zh-CN"/>
              </w:rPr>
              <w:t>70% of the maximum throughput</w:t>
            </w:r>
          </w:p>
        </w:tc>
      </w:tr>
      <w:tr w:rsidR="00850607" w14:paraId="7C114DA4" w14:textId="77777777" w:rsidTr="00850607">
        <w:tc>
          <w:tcPr>
            <w:tcW w:w="4803" w:type="dxa"/>
            <w:vMerge w:val="restart"/>
          </w:tcPr>
          <w:p w14:paraId="62A80BAE" w14:textId="12B9637E" w:rsidR="00850607" w:rsidRDefault="00850607" w:rsidP="00850607">
            <w:pPr>
              <w:pStyle w:val="B1"/>
              <w:ind w:left="0" w:firstLine="0"/>
              <w:rPr>
                <w:szCs w:val="24"/>
                <w:lang w:eastAsia="zh-CN"/>
              </w:rPr>
            </w:pPr>
            <w:r w:rsidRPr="00850607">
              <w:rPr>
                <w:szCs w:val="24"/>
                <w:lang w:eastAsia="zh-CN"/>
              </w:rPr>
              <w:t>Tx antenna and rank</w:t>
            </w:r>
          </w:p>
        </w:tc>
        <w:tc>
          <w:tcPr>
            <w:tcW w:w="2407" w:type="dxa"/>
          </w:tcPr>
          <w:p w14:paraId="7CCDC205" w14:textId="57A15995" w:rsidR="00850607" w:rsidRPr="00371243" w:rsidRDefault="00850607" w:rsidP="00850607">
            <w:pPr>
              <w:pStyle w:val="B1"/>
              <w:ind w:left="0" w:firstLine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Carrier with lower power</w:t>
            </w:r>
          </w:p>
        </w:tc>
        <w:tc>
          <w:tcPr>
            <w:tcW w:w="2407" w:type="dxa"/>
          </w:tcPr>
          <w:p w14:paraId="63F68C2F" w14:textId="77777777" w:rsidR="00850607" w:rsidRDefault="00850607" w:rsidP="00850607">
            <w:pPr>
              <w:rPr>
                <w:lang w:eastAsia="zh-CN"/>
              </w:rPr>
            </w:pPr>
            <w:r>
              <w:rPr>
                <w:lang w:eastAsia="zh-CN"/>
              </w:rPr>
              <w:t>Option 1: 2Tx, Rank 2</w:t>
            </w:r>
          </w:p>
          <w:p w14:paraId="63D4F6EA" w14:textId="046CC5DD" w:rsidR="00850607" w:rsidRPr="00371243" w:rsidRDefault="00850607" w:rsidP="00850607">
            <w:pPr>
              <w:pStyle w:val="B1"/>
              <w:ind w:left="0" w:firstLine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Option 2: 1Tx, Rank 1</w:t>
            </w:r>
          </w:p>
        </w:tc>
      </w:tr>
      <w:tr w:rsidR="00850607" w14:paraId="51E95CF0" w14:textId="77777777" w:rsidTr="00850607">
        <w:tc>
          <w:tcPr>
            <w:tcW w:w="4803" w:type="dxa"/>
            <w:vMerge/>
          </w:tcPr>
          <w:p w14:paraId="3D4A1B0D" w14:textId="77777777" w:rsidR="00850607" w:rsidRPr="00850607" w:rsidRDefault="00850607" w:rsidP="00850607">
            <w:pPr>
              <w:pStyle w:val="B1"/>
              <w:ind w:left="0" w:firstLine="0"/>
              <w:rPr>
                <w:szCs w:val="24"/>
                <w:lang w:eastAsia="zh-CN"/>
              </w:rPr>
            </w:pPr>
          </w:p>
        </w:tc>
        <w:tc>
          <w:tcPr>
            <w:tcW w:w="2407" w:type="dxa"/>
          </w:tcPr>
          <w:p w14:paraId="5EFC8442" w14:textId="35F96D81" w:rsidR="00850607" w:rsidRDefault="00850607" w:rsidP="0085060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Carrier with higher power</w:t>
            </w:r>
          </w:p>
        </w:tc>
        <w:tc>
          <w:tcPr>
            <w:tcW w:w="2407" w:type="dxa"/>
          </w:tcPr>
          <w:p w14:paraId="3CEACF45" w14:textId="77777777" w:rsidR="00850607" w:rsidRDefault="00850607" w:rsidP="00850607">
            <w:pPr>
              <w:rPr>
                <w:lang w:eastAsia="zh-CN"/>
              </w:rPr>
            </w:pPr>
            <w:r>
              <w:rPr>
                <w:lang w:eastAsia="zh-CN"/>
              </w:rPr>
              <w:t>Option 1: 2Tx, Rank 2</w:t>
            </w:r>
          </w:p>
          <w:p w14:paraId="186ABD35" w14:textId="171E6901" w:rsidR="00850607" w:rsidRDefault="00850607" w:rsidP="00850607">
            <w:pPr>
              <w:rPr>
                <w:lang w:eastAsia="zh-CN"/>
              </w:rPr>
            </w:pPr>
            <w:r>
              <w:rPr>
                <w:lang w:eastAsia="zh-CN"/>
              </w:rPr>
              <w:t>Option 2: 1Tx, Rank 1</w:t>
            </w:r>
          </w:p>
        </w:tc>
      </w:tr>
    </w:tbl>
    <w:p w14:paraId="3C353B94" w14:textId="2EF04D6F" w:rsidR="00850607" w:rsidRDefault="00850607" w:rsidP="00850607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setup</w:t>
      </w:r>
    </w:p>
    <w:p w14:paraId="1C3ADE63" w14:textId="77777777" w:rsidR="008D3E23" w:rsidRDefault="008D3E23" w:rsidP="00C75A22">
      <w:pPr>
        <w:jc w:val="both"/>
      </w:pPr>
    </w:p>
    <w:p w14:paraId="4D8168FD" w14:textId="77777777" w:rsidR="008D3E23" w:rsidRDefault="008D3E23" w:rsidP="00C75A22">
      <w:pPr>
        <w:jc w:val="both"/>
      </w:pPr>
    </w:p>
    <w:p w14:paraId="46574177" w14:textId="338B6A64" w:rsidR="008D3E23" w:rsidRDefault="008D3E23" w:rsidP="008D3E23">
      <w:pPr>
        <w:pStyle w:val="RAN4H2"/>
        <w:rPr>
          <w:lang w:val="en-GB"/>
        </w:rPr>
      </w:pPr>
      <w:r>
        <w:rPr>
          <w:lang w:val="en-GB"/>
        </w:rPr>
        <w:t>Results</w:t>
      </w:r>
    </w:p>
    <w:p w14:paraId="37C2482F" w14:textId="48FBF323" w:rsidR="008D3E23" w:rsidRDefault="008D3E23" w:rsidP="008D3E23">
      <w:pPr>
        <w:pStyle w:val="RAN4H2"/>
        <w:rPr>
          <w:lang w:val="en-GB"/>
        </w:rPr>
      </w:pPr>
      <w:r>
        <w:rPr>
          <w:lang w:val="en-GB"/>
        </w:rPr>
        <w:t>AWGN 1Tx/1Layer</w:t>
      </w:r>
    </w:p>
    <w:p w14:paraId="100EB1F2" w14:textId="34BF7E25" w:rsidR="008D3E23" w:rsidRDefault="00B12AA8" w:rsidP="00C75A22">
      <w:pPr>
        <w:jc w:val="both"/>
      </w:pPr>
      <w:r>
        <w:t>We have checked 3 MCS pairs (higher MCS for high power cell, lower MCS for lower power cell).</w:t>
      </w:r>
    </w:p>
    <w:p w14:paraId="3C0253EB" w14:textId="32B4EB23" w:rsidR="00B12AA8" w:rsidRDefault="00B12AA8" w:rsidP="00C75A22">
      <w:pPr>
        <w:jc w:val="both"/>
      </w:pPr>
      <w:r>
        <w:t>The SNR values to achieve 70% TPUT are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2500"/>
        <w:gridCol w:w="2100"/>
      </w:tblGrid>
      <w:tr w:rsidR="00B12AA8" w14:paraId="1A3A982C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CAE93" w14:textId="0B53D8DF" w:rsidR="00B12AA8" w:rsidRPr="00B12AA8" w:rsidRDefault="00B12AA8" w:rsidP="00B12AA8">
            <w:pPr>
              <w:jc w:val="center"/>
              <w:rPr>
                <w:b/>
                <w:bCs/>
              </w:rPr>
            </w:pPr>
            <w:r w:rsidRPr="00B12AA8">
              <w:rPr>
                <w:b/>
                <w:bCs/>
              </w:rPr>
              <w:t>Pair 1</w:t>
            </w:r>
          </w:p>
        </w:tc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0CF6" w14:textId="75CA690A" w:rsidR="00B12AA8" w:rsidRDefault="00B12AA8" w:rsidP="00B12AA8">
            <w:pPr>
              <w:jc w:val="center"/>
            </w:pPr>
            <w:r>
              <w:t xml:space="preserve">Table 1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2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7E5E0" w14:textId="77777777" w:rsidR="00B12AA8" w:rsidRDefault="00B12AA8" w:rsidP="00B12AA8">
            <w:pPr>
              <w:jc w:val="center"/>
            </w:pPr>
            <w:r>
              <w:t xml:space="preserve">Table 2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24</w:t>
            </w:r>
          </w:p>
        </w:tc>
      </w:tr>
      <w:tr w:rsidR="00B12AA8" w14:paraId="469955BA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91378" w14:textId="21305CBB" w:rsidR="00B12AA8" w:rsidRPr="00B12AA8" w:rsidRDefault="00B12AA8" w:rsidP="00B12A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Pair 1: </w:t>
            </w:r>
            <w:r w:rsidRPr="00B12AA8">
              <w:rPr>
                <w:b/>
                <w:bCs/>
              </w:rPr>
              <w:t>70%TPUT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C82A3" w14:textId="6C3FA7E6" w:rsidR="00B12AA8" w:rsidRDefault="00B12AA8" w:rsidP="00B12AA8">
            <w:pPr>
              <w:jc w:val="center"/>
            </w:pPr>
            <w:r>
              <w:t>-5.1 dB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78F7" w14:textId="77777777" w:rsidR="00B12AA8" w:rsidRDefault="00B12AA8" w:rsidP="00B12AA8">
            <w:pPr>
              <w:jc w:val="center"/>
            </w:pPr>
            <w:r>
              <w:t>19.6 dB</w:t>
            </w:r>
          </w:p>
        </w:tc>
      </w:tr>
      <w:tr w:rsidR="00B12AA8" w14:paraId="60AB7146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66E16" w14:textId="789A0497" w:rsidR="00B12AA8" w:rsidRPr="00B12AA8" w:rsidRDefault="00B12AA8" w:rsidP="00B12AA8">
            <w:pPr>
              <w:jc w:val="center"/>
              <w:rPr>
                <w:b/>
                <w:bCs/>
              </w:rPr>
            </w:pPr>
            <w:r w:rsidRPr="00B12AA8">
              <w:rPr>
                <w:b/>
                <w:bCs/>
              </w:rPr>
              <w:t>Pair 2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8AAE" w14:textId="6A2EF9EA" w:rsidR="00B12AA8" w:rsidRDefault="00B12AA8" w:rsidP="00B12AA8">
            <w:pPr>
              <w:jc w:val="center"/>
            </w:pPr>
            <w:r>
              <w:t xml:space="preserve">Table 2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6DAFA" w14:textId="77777777" w:rsidR="00B12AA8" w:rsidRDefault="00B12AA8" w:rsidP="00B12AA8">
            <w:pPr>
              <w:jc w:val="center"/>
            </w:pPr>
            <w:r>
              <w:t xml:space="preserve">Table 2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26</w:t>
            </w:r>
          </w:p>
        </w:tc>
      </w:tr>
      <w:tr w:rsidR="00B12AA8" w14:paraId="57BD21DC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4B95D7" w14:textId="0B9C38BA" w:rsidR="00B12AA8" w:rsidRPr="00B12AA8" w:rsidRDefault="00B12AA8" w:rsidP="00B12A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Pair 2: </w:t>
            </w:r>
            <w:r w:rsidRPr="00B12AA8">
              <w:rPr>
                <w:b/>
                <w:bCs/>
              </w:rPr>
              <w:t>70%TPUT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57D12" w14:textId="339D2971" w:rsidR="00B12AA8" w:rsidRDefault="00B12AA8" w:rsidP="00B12AA8">
            <w:pPr>
              <w:jc w:val="center"/>
            </w:pPr>
            <w:r>
              <w:t>-3.2 dB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BF1EF" w14:textId="77777777" w:rsidR="00B12AA8" w:rsidRDefault="00B12AA8" w:rsidP="00B12AA8">
            <w:pPr>
              <w:jc w:val="center"/>
            </w:pPr>
            <w:r>
              <w:t>21.9 dB</w:t>
            </w:r>
          </w:p>
        </w:tc>
      </w:tr>
      <w:tr w:rsidR="00B12AA8" w14:paraId="79BAF6EA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60B64" w14:textId="2DA5C720" w:rsidR="00B12AA8" w:rsidRPr="00B12AA8" w:rsidRDefault="00B12AA8" w:rsidP="00B12AA8">
            <w:pPr>
              <w:jc w:val="center"/>
              <w:rPr>
                <w:b/>
                <w:bCs/>
              </w:rPr>
            </w:pPr>
            <w:r w:rsidRPr="00B12AA8">
              <w:rPr>
                <w:b/>
                <w:bCs/>
              </w:rPr>
              <w:t>Pair 3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CC11" w14:textId="42BD2FF8" w:rsidR="00B12AA8" w:rsidRDefault="00B12AA8" w:rsidP="00B12AA8">
            <w:pPr>
              <w:jc w:val="center"/>
            </w:pPr>
            <w:r>
              <w:t xml:space="preserve">Table 3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9652A" w14:textId="77777777" w:rsidR="00B12AA8" w:rsidRDefault="00B12AA8" w:rsidP="00B12AA8">
            <w:pPr>
              <w:jc w:val="center"/>
            </w:pPr>
            <w:r>
              <w:t xml:space="preserve">table 2 </w:t>
            </w:r>
            <w:r>
              <w:rPr>
                <w:rFonts w:ascii="DengXian" w:eastAsia="DengXian" w:hAnsi="DengXian" w:hint="eastAsia"/>
              </w:rPr>
              <w:t>–</w:t>
            </w:r>
            <w:r>
              <w:t xml:space="preserve"> MCS 20</w:t>
            </w:r>
          </w:p>
        </w:tc>
      </w:tr>
      <w:tr w:rsidR="00B12AA8" w14:paraId="638C74A9" w14:textId="77777777" w:rsidTr="005E08E5">
        <w:trPr>
          <w:trHeight w:val="285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05A1FD" w14:textId="16E3A746" w:rsidR="00B12AA8" w:rsidRPr="00B12AA8" w:rsidRDefault="00B12AA8" w:rsidP="00B12A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Pair 3: </w:t>
            </w:r>
            <w:r w:rsidRPr="00B12AA8">
              <w:rPr>
                <w:b/>
                <w:bCs/>
              </w:rPr>
              <w:t>70%TPUT</w:t>
            </w:r>
          </w:p>
        </w:tc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F5630" w14:textId="61AB270A" w:rsidR="00B12AA8" w:rsidRDefault="00B12AA8" w:rsidP="00B12AA8">
            <w:pPr>
              <w:jc w:val="center"/>
            </w:pPr>
            <w:r>
              <w:t>-9.6 dB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A278F" w14:textId="77777777" w:rsidR="00B12AA8" w:rsidRDefault="00B12AA8" w:rsidP="00B12AA8">
            <w:pPr>
              <w:jc w:val="center"/>
            </w:pPr>
            <w:r>
              <w:t>16 dB</w:t>
            </w:r>
          </w:p>
        </w:tc>
      </w:tr>
    </w:tbl>
    <w:p w14:paraId="5582E342" w14:textId="032569F4" w:rsidR="00B12AA8" w:rsidRDefault="00850607" w:rsidP="00850607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70%TPUT SNR values AWGN 1Tx/1layer </w:t>
      </w:r>
      <w:r>
        <w:rPr>
          <w:noProof/>
        </w:rPr>
        <w:t>for 3MCS pairs</w:t>
      </w:r>
    </w:p>
    <w:p w14:paraId="1EC6351E" w14:textId="77777777" w:rsidR="00850607" w:rsidRDefault="00850607" w:rsidP="00C75A22">
      <w:pPr>
        <w:jc w:val="both"/>
      </w:pPr>
    </w:p>
    <w:p w14:paraId="776D29DA" w14:textId="24A20865" w:rsidR="00B12AA8" w:rsidRDefault="00B12AA8" w:rsidP="00C75A22">
      <w:pPr>
        <w:jc w:val="both"/>
      </w:pPr>
      <w:r>
        <w:t>The full curves are as follows:</w:t>
      </w:r>
    </w:p>
    <w:p w14:paraId="42AEAE8B" w14:textId="50B6447B" w:rsidR="008D3E23" w:rsidRDefault="00B12AA8" w:rsidP="00B12AA8">
      <w:pPr>
        <w:jc w:val="center"/>
      </w:pPr>
      <w:r>
        <w:rPr>
          <w:noProof/>
        </w:rPr>
        <w:drawing>
          <wp:inline distT="0" distB="0" distL="0" distR="0" wp14:anchorId="5443E9FE" wp14:editId="50E3DD86">
            <wp:extent cx="4584700" cy="275590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F4DE3" w14:textId="105012DD" w:rsidR="008D3E23" w:rsidRDefault="00B12AA8" w:rsidP="00B12AA8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Relative TPUT curves AWGN 1TX/1layer for 3 MCS pairs</w:t>
      </w:r>
    </w:p>
    <w:p w14:paraId="0259B3E6" w14:textId="77777777" w:rsidR="008D3E23" w:rsidRDefault="008D3E23" w:rsidP="00C75A22">
      <w:pPr>
        <w:jc w:val="both"/>
      </w:pPr>
    </w:p>
    <w:p w14:paraId="451B6A6F" w14:textId="77777777" w:rsidR="008D3E23" w:rsidRDefault="008D3E23" w:rsidP="00C75A22">
      <w:pPr>
        <w:jc w:val="both"/>
      </w:pPr>
    </w:p>
    <w:p w14:paraId="0820A274" w14:textId="77777777" w:rsidR="00850607" w:rsidRDefault="00850607" w:rsidP="00850607"/>
    <w:p w14:paraId="67050040" w14:textId="77777777" w:rsidR="00850607" w:rsidRPr="008C39F7" w:rsidRDefault="00850607" w:rsidP="00850607">
      <w:pPr>
        <w:pStyle w:val="RAN4H1"/>
      </w:pPr>
      <w:r w:rsidRPr="008C39F7">
        <w:t>Conclusion</w:t>
      </w:r>
    </w:p>
    <w:p w14:paraId="54742E4A" w14:textId="0AB25840" w:rsidR="00850607" w:rsidRDefault="00865F02" w:rsidP="00C75A22">
      <w:pPr>
        <w:jc w:val="both"/>
      </w:pPr>
      <w:r>
        <w:t>In this contribution we have shown our initial simulation results for NonCol CA based requirements, and in particular the possible MCS choices.</w:t>
      </w:r>
    </w:p>
    <w:p w14:paraId="796DB48D" w14:textId="1330F9C5" w:rsidR="00865F02" w:rsidRDefault="00865F02" w:rsidP="00C75A22">
      <w:pPr>
        <w:jc w:val="both"/>
      </w:pPr>
      <w:r>
        <w:t>We will discuss the results in our companion discussion document.</w:t>
      </w:r>
    </w:p>
    <w:p w14:paraId="7670C0BF" w14:textId="77777777" w:rsidR="00850607" w:rsidRDefault="00850607" w:rsidP="00C75A22">
      <w:pPr>
        <w:jc w:val="both"/>
      </w:pPr>
    </w:p>
    <w:p w14:paraId="6B16F75E" w14:textId="77777777" w:rsidR="00850607" w:rsidRPr="008C39F7" w:rsidRDefault="00850607" w:rsidP="00850607"/>
    <w:p w14:paraId="6B1CC270" w14:textId="77777777" w:rsidR="00850607" w:rsidRPr="008C39F7" w:rsidRDefault="00850607" w:rsidP="0085060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</w:p>
    <w:p w14:paraId="716E0E5E" w14:textId="6F5C851E" w:rsidR="00850607" w:rsidRDefault="00865F02" w:rsidP="00850607">
      <w:pPr>
        <w:pStyle w:val="ListParagraph"/>
        <w:numPr>
          <w:ilvl w:val="0"/>
          <w:numId w:val="21"/>
        </w:numPr>
        <w:ind w:right="-22"/>
      </w:pPr>
      <w:bookmarkStart w:id="5" w:name="_Ref145594091"/>
      <w:r w:rsidRPr="00865F02">
        <w:t xml:space="preserve">R4-2313876 </w:t>
      </w:r>
      <w:r w:rsidR="00850607">
        <w:t>“</w:t>
      </w:r>
      <w:r w:rsidRPr="00865F02">
        <w:t>WF for NonCol_intraB_ENDC_NR_CA_Demod</w:t>
      </w:r>
      <w:r w:rsidR="00850607">
        <w:t>”, Ericsson, RAN4#10</w:t>
      </w:r>
      <w:r>
        <w:t>8</w:t>
      </w:r>
      <w:r w:rsidR="00850607">
        <w:t xml:space="preserve">-e, </w:t>
      </w:r>
      <w:r>
        <w:t>Toulouse.</w:t>
      </w:r>
      <w:bookmarkEnd w:id="5"/>
    </w:p>
    <w:p w14:paraId="0355223D" w14:textId="77777777" w:rsidR="00850607" w:rsidRDefault="00850607" w:rsidP="00C75A22">
      <w:pPr>
        <w:jc w:val="both"/>
      </w:pPr>
    </w:p>
    <w:p w14:paraId="04F5F725" w14:textId="77777777" w:rsidR="00850607" w:rsidRDefault="00850607" w:rsidP="00C75A22">
      <w:pPr>
        <w:jc w:val="both"/>
      </w:pPr>
    </w:p>
    <w:sectPr w:rsidR="0085060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66E0" w14:textId="77777777" w:rsidR="003B7686" w:rsidRDefault="003B7686" w:rsidP="00001C9B">
      <w:pPr>
        <w:spacing w:after="0" w:line="240" w:lineRule="auto"/>
      </w:pPr>
      <w:r>
        <w:separator/>
      </w:r>
    </w:p>
  </w:endnote>
  <w:endnote w:type="continuationSeparator" w:id="0">
    <w:p w14:paraId="7AE4E9B1" w14:textId="77777777" w:rsidR="003B7686" w:rsidRDefault="003B7686" w:rsidP="00001C9B">
      <w:pPr>
        <w:spacing w:after="0" w:line="240" w:lineRule="auto"/>
      </w:pPr>
      <w:r>
        <w:continuationSeparator/>
      </w:r>
    </w:p>
  </w:endnote>
  <w:endnote w:type="continuationNotice" w:id="1">
    <w:p w14:paraId="2C2559EB" w14:textId="77777777" w:rsidR="003B7686" w:rsidRDefault="003B76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7C8B" w14:textId="77777777" w:rsidR="003B7686" w:rsidRDefault="003B7686" w:rsidP="00001C9B">
      <w:pPr>
        <w:spacing w:after="0" w:line="240" w:lineRule="auto"/>
      </w:pPr>
      <w:r>
        <w:separator/>
      </w:r>
    </w:p>
  </w:footnote>
  <w:footnote w:type="continuationSeparator" w:id="0">
    <w:p w14:paraId="08C2CFC5" w14:textId="77777777" w:rsidR="003B7686" w:rsidRDefault="003B7686" w:rsidP="00001C9B">
      <w:pPr>
        <w:spacing w:after="0" w:line="240" w:lineRule="auto"/>
      </w:pPr>
      <w:r>
        <w:continuationSeparator/>
      </w:r>
    </w:p>
  </w:footnote>
  <w:footnote w:type="continuationNotice" w:id="1">
    <w:p w14:paraId="61412393" w14:textId="77777777" w:rsidR="003B7686" w:rsidRDefault="003B76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1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6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1"/>
  </w:num>
  <w:num w:numId="28" w16cid:durableId="861013274">
    <w:abstractNumId w:val="4"/>
  </w:num>
  <w:num w:numId="29" w16cid:durableId="1890921444">
    <w:abstractNumId w:val="7"/>
  </w:num>
  <w:num w:numId="30" w16cid:durableId="1845824569">
    <w:abstractNumId w:val="9"/>
  </w:num>
  <w:num w:numId="31" w16cid:durableId="989872554">
    <w:abstractNumId w:val="20"/>
  </w:num>
  <w:num w:numId="32" w16cid:durableId="218639288">
    <w:abstractNumId w:val="10"/>
  </w:num>
  <w:num w:numId="33" w16cid:durableId="1978296709">
    <w:abstractNumId w:val="2"/>
  </w:num>
  <w:num w:numId="34" w16cid:durableId="2202871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1030F"/>
    <w:rsid w:val="00011784"/>
    <w:rsid w:val="000151EF"/>
    <w:rsid w:val="000205C7"/>
    <w:rsid w:val="00020E60"/>
    <w:rsid w:val="00022505"/>
    <w:rsid w:val="000231D2"/>
    <w:rsid w:val="000239F5"/>
    <w:rsid w:val="000274FF"/>
    <w:rsid w:val="00036B07"/>
    <w:rsid w:val="0004101A"/>
    <w:rsid w:val="000446F5"/>
    <w:rsid w:val="00050DBD"/>
    <w:rsid w:val="00054628"/>
    <w:rsid w:val="00056C09"/>
    <w:rsid w:val="00065D51"/>
    <w:rsid w:val="0006696A"/>
    <w:rsid w:val="000676BB"/>
    <w:rsid w:val="0007131E"/>
    <w:rsid w:val="00072AAE"/>
    <w:rsid w:val="0007699B"/>
    <w:rsid w:val="00083E1C"/>
    <w:rsid w:val="00084899"/>
    <w:rsid w:val="00085E0F"/>
    <w:rsid w:val="0008612A"/>
    <w:rsid w:val="00086CC9"/>
    <w:rsid w:val="00087648"/>
    <w:rsid w:val="00090E18"/>
    <w:rsid w:val="00092BB7"/>
    <w:rsid w:val="00094879"/>
    <w:rsid w:val="000A10BC"/>
    <w:rsid w:val="000A1AF8"/>
    <w:rsid w:val="000A1DCF"/>
    <w:rsid w:val="000A2B9D"/>
    <w:rsid w:val="000A3FFF"/>
    <w:rsid w:val="000B0056"/>
    <w:rsid w:val="000B2389"/>
    <w:rsid w:val="000B3FC8"/>
    <w:rsid w:val="000C0416"/>
    <w:rsid w:val="000C28CD"/>
    <w:rsid w:val="000C3C7B"/>
    <w:rsid w:val="000D048C"/>
    <w:rsid w:val="000D0F93"/>
    <w:rsid w:val="000D1419"/>
    <w:rsid w:val="000D42B3"/>
    <w:rsid w:val="000E19B2"/>
    <w:rsid w:val="000E6A10"/>
    <w:rsid w:val="000E7E2E"/>
    <w:rsid w:val="00106416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8BA"/>
    <w:rsid w:val="00122DE0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5105C"/>
    <w:rsid w:val="001642FC"/>
    <w:rsid w:val="0016496B"/>
    <w:rsid w:val="00166FE1"/>
    <w:rsid w:val="00170706"/>
    <w:rsid w:val="00171279"/>
    <w:rsid w:val="00173F9F"/>
    <w:rsid w:val="001743E2"/>
    <w:rsid w:val="001745F8"/>
    <w:rsid w:val="00174B02"/>
    <w:rsid w:val="00183521"/>
    <w:rsid w:val="001838CF"/>
    <w:rsid w:val="001844CB"/>
    <w:rsid w:val="001868EE"/>
    <w:rsid w:val="00191C76"/>
    <w:rsid w:val="00194AF7"/>
    <w:rsid w:val="00195D44"/>
    <w:rsid w:val="001A2DB3"/>
    <w:rsid w:val="001A2FFF"/>
    <w:rsid w:val="001A3BA4"/>
    <w:rsid w:val="001A4A9D"/>
    <w:rsid w:val="001A6D1F"/>
    <w:rsid w:val="001B0B9D"/>
    <w:rsid w:val="001B4B5C"/>
    <w:rsid w:val="001B4C14"/>
    <w:rsid w:val="001C3F70"/>
    <w:rsid w:val="001D45FA"/>
    <w:rsid w:val="001D6C5E"/>
    <w:rsid w:val="001E30F6"/>
    <w:rsid w:val="001F255D"/>
    <w:rsid w:val="001F295B"/>
    <w:rsid w:val="001F508D"/>
    <w:rsid w:val="002073A7"/>
    <w:rsid w:val="002110F5"/>
    <w:rsid w:val="002126EC"/>
    <w:rsid w:val="00213C8E"/>
    <w:rsid w:val="00213D3F"/>
    <w:rsid w:val="00215048"/>
    <w:rsid w:val="00217EE5"/>
    <w:rsid w:val="0022206E"/>
    <w:rsid w:val="002222C1"/>
    <w:rsid w:val="002238F4"/>
    <w:rsid w:val="00224694"/>
    <w:rsid w:val="002305D3"/>
    <w:rsid w:val="00233900"/>
    <w:rsid w:val="00234B7A"/>
    <w:rsid w:val="00235F5C"/>
    <w:rsid w:val="00250A17"/>
    <w:rsid w:val="00255077"/>
    <w:rsid w:val="00257FA3"/>
    <w:rsid w:val="00257FED"/>
    <w:rsid w:val="002600BF"/>
    <w:rsid w:val="00264872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732C"/>
    <w:rsid w:val="00290A0C"/>
    <w:rsid w:val="00297942"/>
    <w:rsid w:val="002A19F5"/>
    <w:rsid w:val="002A1C63"/>
    <w:rsid w:val="002A5504"/>
    <w:rsid w:val="002B0CFF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411A"/>
    <w:rsid w:val="002D4C55"/>
    <w:rsid w:val="002D7687"/>
    <w:rsid w:val="002E0DEA"/>
    <w:rsid w:val="002E436B"/>
    <w:rsid w:val="002E6DED"/>
    <w:rsid w:val="002F151F"/>
    <w:rsid w:val="002F3D22"/>
    <w:rsid w:val="00300956"/>
    <w:rsid w:val="003028DD"/>
    <w:rsid w:val="003064FC"/>
    <w:rsid w:val="00307ADA"/>
    <w:rsid w:val="00307CE5"/>
    <w:rsid w:val="00310256"/>
    <w:rsid w:val="0031053E"/>
    <w:rsid w:val="003109AF"/>
    <w:rsid w:val="00312A1F"/>
    <w:rsid w:val="00315BC1"/>
    <w:rsid w:val="0031682D"/>
    <w:rsid w:val="00317187"/>
    <w:rsid w:val="00320B6E"/>
    <w:rsid w:val="0032499A"/>
    <w:rsid w:val="00326DCC"/>
    <w:rsid w:val="00330ADB"/>
    <w:rsid w:val="003341F7"/>
    <w:rsid w:val="00334ABF"/>
    <w:rsid w:val="0034168A"/>
    <w:rsid w:val="00345C2F"/>
    <w:rsid w:val="00347FEC"/>
    <w:rsid w:val="003507B9"/>
    <w:rsid w:val="00351F97"/>
    <w:rsid w:val="003553CF"/>
    <w:rsid w:val="00356F45"/>
    <w:rsid w:val="00360973"/>
    <w:rsid w:val="003660AC"/>
    <w:rsid w:val="00366B74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91180"/>
    <w:rsid w:val="00394921"/>
    <w:rsid w:val="00396874"/>
    <w:rsid w:val="003A0BB4"/>
    <w:rsid w:val="003A1F6F"/>
    <w:rsid w:val="003A307A"/>
    <w:rsid w:val="003A710A"/>
    <w:rsid w:val="003A7784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547B"/>
    <w:rsid w:val="003D6FB0"/>
    <w:rsid w:val="003E13EF"/>
    <w:rsid w:val="003E2C22"/>
    <w:rsid w:val="003E31A5"/>
    <w:rsid w:val="003E430F"/>
    <w:rsid w:val="003E58DF"/>
    <w:rsid w:val="003E5B76"/>
    <w:rsid w:val="003E795B"/>
    <w:rsid w:val="003E7B65"/>
    <w:rsid w:val="003F3E75"/>
    <w:rsid w:val="003F42B8"/>
    <w:rsid w:val="004005E9"/>
    <w:rsid w:val="00402F88"/>
    <w:rsid w:val="00404C4C"/>
    <w:rsid w:val="0040696E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B4F"/>
    <w:rsid w:val="004732E9"/>
    <w:rsid w:val="00475D42"/>
    <w:rsid w:val="00475D7D"/>
    <w:rsid w:val="00481DFC"/>
    <w:rsid w:val="004854BB"/>
    <w:rsid w:val="00494493"/>
    <w:rsid w:val="00494F62"/>
    <w:rsid w:val="00496606"/>
    <w:rsid w:val="00496B85"/>
    <w:rsid w:val="004A349F"/>
    <w:rsid w:val="004A3516"/>
    <w:rsid w:val="004A4036"/>
    <w:rsid w:val="004A6B0D"/>
    <w:rsid w:val="004B079D"/>
    <w:rsid w:val="004B35A8"/>
    <w:rsid w:val="004B717E"/>
    <w:rsid w:val="004C20E5"/>
    <w:rsid w:val="004C4590"/>
    <w:rsid w:val="004C5022"/>
    <w:rsid w:val="004C5B15"/>
    <w:rsid w:val="004C5E4C"/>
    <w:rsid w:val="004D3E52"/>
    <w:rsid w:val="004D6705"/>
    <w:rsid w:val="004D6C2E"/>
    <w:rsid w:val="004D6E32"/>
    <w:rsid w:val="004E0021"/>
    <w:rsid w:val="004E3757"/>
    <w:rsid w:val="004E5E66"/>
    <w:rsid w:val="004E7ADB"/>
    <w:rsid w:val="004F156F"/>
    <w:rsid w:val="004F312B"/>
    <w:rsid w:val="004F38A3"/>
    <w:rsid w:val="004F522C"/>
    <w:rsid w:val="004F6C65"/>
    <w:rsid w:val="00503B4D"/>
    <w:rsid w:val="00504EE9"/>
    <w:rsid w:val="00520159"/>
    <w:rsid w:val="00521576"/>
    <w:rsid w:val="00522DA5"/>
    <w:rsid w:val="0052407F"/>
    <w:rsid w:val="005250E6"/>
    <w:rsid w:val="0052796D"/>
    <w:rsid w:val="00531A7F"/>
    <w:rsid w:val="00537DD3"/>
    <w:rsid w:val="0054163E"/>
    <w:rsid w:val="00541DC6"/>
    <w:rsid w:val="00542D23"/>
    <w:rsid w:val="0054442C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8DE"/>
    <w:rsid w:val="00572A20"/>
    <w:rsid w:val="00576B81"/>
    <w:rsid w:val="00577937"/>
    <w:rsid w:val="00580923"/>
    <w:rsid w:val="005836F8"/>
    <w:rsid w:val="005838DB"/>
    <w:rsid w:val="00585AD8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47FE"/>
    <w:rsid w:val="005A71BA"/>
    <w:rsid w:val="005B14DE"/>
    <w:rsid w:val="005B4801"/>
    <w:rsid w:val="005B5B60"/>
    <w:rsid w:val="005B5D9C"/>
    <w:rsid w:val="005C0B40"/>
    <w:rsid w:val="005C23A4"/>
    <w:rsid w:val="005C37ED"/>
    <w:rsid w:val="005C771F"/>
    <w:rsid w:val="005C7B06"/>
    <w:rsid w:val="005D1CDF"/>
    <w:rsid w:val="005D2BB7"/>
    <w:rsid w:val="005D5C05"/>
    <w:rsid w:val="005D77AB"/>
    <w:rsid w:val="005E0BFF"/>
    <w:rsid w:val="005E4BEE"/>
    <w:rsid w:val="005E61A8"/>
    <w:rsid w:val="005E64FD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5AF6"/>
    <w:rsid w:val="00635BB9"/>
    <w:rsid w:val="00636294"/>
    <w:rsid w:val="0064137C"/>
    <w:rsid w:val="00642C42"/>
    <w:rsid w:val="0064635D"/>
    <w:rsid w:val="0065119B"/>
    <w:rsid w:val="00651E1D"/>
    <w:rsid w:val="0065231A"/>
    <w:rsid w:val="00653EC7"/>
    <w:rsid w:val="00656844"/>
    <w:rsid w:val="00664950"/>
    <w:rsid w:val="00666298"/>
    <w:rsid w:val="00672263"/>
    <w:rsid w:val="006723D1"/>
    <w:rsid w:val="00672417"/>
    <w:rsid w:val="00672724"/>
    <w:rsid w:val="0067587B"/>
    <w:rsid w:val="00683220"/>
    <w:rsid w:val="006839A3"/>
    <w:rsid w:val="00687FA0"/>
    <w:rsid w:val="006978C1"/>
    <w:rsid w:val="006A1BB4"/>
    <w:rsid w:val="006A3C11"/>
    <w:rsid w:val="006A7262"/>
    <w:rsid w:val="006A79EA"/>
    <w:rsid w:val="006B179D"/>
    <w:rsid w:val="006B6C59"/>
    <w:rsid w:val="006B7010"/>
    <w:rsid w:val="006C3095"/>
    <w:rsid w:val="006C3434"/>
    <w:rsid w:val="006C5899"/>
    <w:rsid w:val="006C5C69"/>
    <w:rsid w:val="006D0724"/>
    <w:rsid w:val="006D1119"/>
    <w:rsid w:val="006E1151"/>
    <w:rsid w:val="006E2170"/>
    <w:rsid w:val="006E6311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76A"/>
    <w:rsid w:val="00715B2A"/>
    <w:rsid w:val="0071639A"/>
    <w:rsid w:val="007313EF"/>
    <w:rsid w:val="00731D28"/>
    <w:rsid w:val="00731E33"/>
    <w:rsid w:val="00742EF1"/>
    <w:rsid w:val="0074484C"/>
    <w:rsid w:val="007450F1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717D"/>
    <w:rsid w:val="007736DD"/>
    <w:rsid w:val="00774899"/>
    <w:rsid w:val="0078212B"/>
    <w:rsid w:val="00783CD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B08D3"/>
    <w:rsid w:val="007B1381"/>
    <w:rsid w:val="007B186C"/>
    <w:rsid w:val="007B3BDC"/>
    <w:rsid w:val="007B4C68"/>
    <w:rsid w:val="007C085E"/>
    <w:rsid w:val="007C1696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4ECA"/>
    <w:rsid w:val="007E6241"/>
    <w:rsid w:val="007F084C"/>
    <w:rsid w:val="007F0BE8"/>
    <w:rsid w:val="007F12EE"/>
    <w:rsid w:val="007F1E5C"/>
    <w:rsid w:val="007F3F13"/>
    <w:rsid w:val="007F40BB"/>
    <w:rsid w:val="007F54B9"/>
    <w:rsid w:val="00802490"/>
    <w:rsid w:val="00805129"/>
    <w:rsid w:val="0080513E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7461"/>
    <w:rsid w:val="008279CD"/>
    <w:rsid w:val="00830775"/>
    <w:rsid w:val="00831A8B"/>
    <w:rsid w:val="00832BBD"/>
    <w:rsid w:val="00833309"/>
    <w:rsid w:val="00841BCD"/>
    <w:rsid w:val="00844924"/>
    <w:rsid w:val="00845446"/>
    <w:rsid w:val="00847263"/>
    <w:rsid w:val="00847264"/>
    <w:rsid w:val="00850607"/>
    <w:rsid w:val="00851A8E"/>
    <w:rsid w:val="0085365B"/>
    <w:rsid w:val="00853AB2"/>
    <w:rsid w:val="00857E88"/>
    <w:rsid w:val="00860B04"/>
    <w:rsid w:val="00865F02"/>
    <w:rsid w:val="00867F9B"/>
    <w:rsid w:val="00874E29"/>
    <w:rsid w:val="008826C1"/>
    <w:rsid w:val="00883C0B"/>
    <w:rsid w:val="00883DFD"/>
    <w:rsid w:val="00883E26"/>
    <w:rsid w:val="00890CE0"/>
    <w:rsid w:val="008925E1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C3674"/>
    <w:rsid w:val="008C39F7"/>
    <w:rsid w:val="008C3EB2"/>
    <w:rsid w:val="008C43D7"/>
    <w:rsid w:val="008D3E23"/>
    <w:rsid w:val="008D5B31"/>
    <w:rsid w:val="008D6F02"/>
    <w:rsid w:val="008D76E4"/>
    <w:rsid w:val="008E0712"/>
    <w:rsid w:val="008E230A"/>
    <w:rsid w:val="008E3053"/>
    <w:rsid w:val="008E32D9"/>
    <w:rsid w:val="008E4F7A"/>
    <w:rsid w:val="008F3B23"/>
    <w:rsid w:val="0090091A"/>
    <w:rsid w:val="009042BD"/>
    <w:rsid w:val="00904FE4"/>
    <w:rsid w:val="009127C6"/>
    <w:rsid w:val="00913A36"/>
    <w:rsid w:val="00920BA6"/>
    <w:rsid w:val="00922D1B"/>
    <w:rsid w:val="009238BC"/>
    <w:rsid w:val="00924387"/>
    <w:rsid w:val="00925F84"/>
    <w:rsid w:val="00926D0A"/>
    <w:rsid w:val="00932C0F"/>
    <w:rsid w:val="00933929"/>
    <w:rsid w:val="00936159"/>
    <w:rsid w:val="0094010A"/>
    <w:rsid w:val="00943E8C"/>
    <w:rsid w:val="009449E3"/>
    <w:rsid w:val="0095141E"/>
    <w:rsid w:val="009537BB"/>
    <w:rsid w:val="00953B72"/>
    <w:rsid w:val="00954B61"/>
    <w:rsid w:val="0095548F"/>
    <w:rsid w:val="00956CA5"/>
    <w:rsid w:val="00961ED4"/>
    <w:rsid w:val="00963B65"/>
    <w:rsid w:val="00963E69"/>
    <w:rsid w:val="00963EE5"/>
    <w:rsid w:val="009705AC"/>
    <w:rsid w:val="00971B27"/>
    <w:rsid w:val="0097356C"/>
    <w:rsid w:val="00973AE0"/>
    <w:rsid w:val="00975993"/>
    <w:rsid w:val="00977E1D"/>
    <w:rsid w:val="00982B85"/>
    <w:rsid w:val="00986B9F"/>
    <w:rsid w:val="00992295"/>
    <w:rsid w:val="0099300E"/>
    <w:rsid w:val="00997A38"/>
    <w:rsid w:val="009A3508"/>
    <w:rsid w:val="009A4331"/>
    <w:rsid w:val="009A46DC"/>
    <w:rsid w:val="009A482A"/>
    <w:rsid w:val="009B0573"/>
    <w:rsid w:val="009B4A42"/>
    <w:rsid w:val="009B4D36"/>
    <w:rsid w:val="009B7B4B"/>
    <w:rsid w:val="009B7C21"/>
    <w:rsid w:val="009C1D24"/>
    <w:rsid w:val="009C4A82"/>
    <w:rsid w:val="009C6DCF"/>
    <w:rsid w:val="009D2058"/>
    <w:rsid w:val="009D2801"/>
    <w:rsid w:val="009D29D3"/>
    <w:rsid w:val="009D48C3"/>
    <w:rsid w:val="009D5EF4"/>
    <w:rsid w:val="009D6B43"/>
    <w:rsid w:val="009E21DF"/>
    <w:rsid w:val="009F6D3C"/>
    <w:rsid w:val="009F70BE"/>
    <w:rsid w:val="00A02281"/>
    <w:rsid w:val="00A02530"/>
    <w:rsid w:val="00A03F21"/>
    <w:rsid w:val="00A043BD"/>
    <w:rsid w:val="00A04992"/>
    <w:rsid w:val="00A06CE5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5B65"/>
    <w:rsid w:val="00A45C36"/>
    <w:rsid w:val="00A46D4E"/>
    <w:rsid w:val="00A520D9"/>
    <w:rsid w:val="00A629A7"/>
    <w:rsid w:val="00A71994"/>
    <w:rsid w:val="00A73365"/>
    <w:rsid w:val="00A735D0"/>
    <w:rsid w:val="00A772F0"/>
    <w:rsid w:val="00A85241"/>
    <w:rsid w:val="00A92BCD"/>
    <w:rsid w:val="00A9521E"/>
    <w:rsid w:val="00A95C1F"/>
    <w:rsid w:val="00AA1B0E"/>
    <w:rsid w:val="00AA226F"/>
    <w:rsid w:val="00AA359C"/>
    <w:rsid w:val="00AA47B6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E2444"/>
    <w:rsid w:val="00AE2BA5"/>
    <w:rsid w:val="00AE494E"/>
    <w:rsid w:val="00AE56B1"/>
    <w:rsid w:val="00AE61B2"/>
    <w:rsid w:val="00AE6D09"/>
    <w:rsid w:val="00AF52D1"/>
    <w:rsid w:val="00AF7A7C"/>
    <w:rsid w:val="00B01604"/>
    <w:rsid w:val="00B02070"/>
    <w:rsid w:val="00B073A4"/>
    <w:rsid w:val="00B104A7"/>
    <w:rsid w:val="00B12AA8"/>
    <w:rsid w:val="00B15F66"/>
    <w:rsid w:val="00B21A19"/>
    <w:rsid w:val="00B21D67"/>
    <w:rsid w:val="00B2644D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647BD"/>
    <w:rsid w:val="00B7060A"/>
    <w:rsid w:val="00B73862"/>
    <w:rsid w:val="00B73F43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7C26"/>
    <w:rsid w:val="00BA6B66"/>
    <w:rsid w:val="00BA6E48"/>
    <w:rsid w:val="00BB3CF1"/>
    <w:rsid w:val="00BB7BBE"/>
    <w:rsid w:val="00BC2C5B"/>
    <w:rsid w:val="00BC79D7"/>
    <w:rsid w:val="00BD0085"/>
    <w:rsid w:val="00BD07D3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C0426B"/>
    <w:rsid w:val="00C045DF"/>
    <w:rsid w:val="00C056F5"/>
    <w:rsid w:val="00C05CC4"/>
    <w:rsid w:val="00C05FDB"/>
    <w:rsid w:val="00C06520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5999"/>
    <w:rsid w:val="00C46548"/>
    <w:rsid w:val="00C51155"/>
    <w:rsid w:val="00C574D5"/>
    <w:rsid w:val="00C60157"/>
    <w:rsid w:val="00C6386C"/>
    <w:rsid w:val="00C640E6"/>
    <w:rsid w:val="00C73858"/>
    <w:rsid w:val="00C73F32"/>
    <w:rsid w:val="00C75A22"/>
    <w:rsid w:val="00C76DC3"/>
    <w:rsid w:val="00C771DD"/>
    <w:rsid w:val="00C77281"/>
    <w:rsid w:val="00C81C79"/>
    <w:rsid w:val="00C85219"/>
    <w:rsid w:val="00C85A92"/>
    <w:rsid w:val="00C87462"/>
    <w:rsid w:val="00C9593D"/>
    <w:rsid w:val="00C97617"/>
    <w:rsid w:val="00CA08B4"/>
    <w:rsid w:val="00CA180C"/>
    <w:rsid w:val="00CA290F"/>
    <w:rsid w:val="00CB1EBA"/>
    <w:rsid w:val="00CB22B2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103BA"/>
    <w:rsid w:val="00D12B74"/>
    <w:rsid w:val="00D208F6"/>
    <w:rsid w:val="00D25313"/>
    <w:rsid w:val="00D272BC"/>
    <w:rsid w:val="00D27E22"/>
    <w:rsid w:val="00D30F29"/>
    <w:rsid w:val="00D32021"/>
    <w:rsid w:val="00D3227C"/>
    <w:rsid w:val="00D34EE6"/>
    <w:rsid w:val="00D351EA"/>
    <w:rsid w:val="00D3767B"/>
    <w:rsid w:val="00D40288"/>
    <w:rsid w:val="00D4313C"/>
    <w:rsid w:val="00D43403"/>
    <w:rsid w:val="00D4422C"/>
    <w:rsid w:val="00D4682B"/>
    <w:rsid w:val="00D46F73"/>
    <w:rsid w:val="00D5270B"/>
    <w:rsid w:val="00D55A63"/>
    <w:rsid w:val="00D6081D"/>
    <w:rsid w:val="00D61DDD"/>
    <w:rsid w:val="00D62E71"/>
    <w:rsid w:val="00D6430D"/>
    <w:rsid w:val="00D66188"/>
    <w:rsid w:val="00D67500"/>
    <w:rsid w:val="00D70B19"/>
    <w:rsid w:val="00D722AE"/>
    <w:rsid w:val="00D731F6"/>
    <w:rsid w:val="00D73AFD"/>
    <w:rsid w:val="00D740CA"/>
    <w:rsid w:val="00D779CC"/>
    <w:rsid w:val="00D85728"/>
    <w:rsid w:val="00D9051B"/>
    <w:rsid w:val="00D90ABA"/>
    <w:rsid w:val="00D95481"/>
    <w:rsid w:val="00D95FDD"/>
    <w:rsid w:val="00D96408"/>
    <w:rsid w:val="00D97490"/>
    <w:rsid w:val="00D97CE0"/>
    <w:rsid w:val="00DA1FF5"/>
    <w:rsid w:val="00DA38C6"/>
    <w:rsid w:val="00DA6A31"/>
    <w:rsid w:val="00DB0F02"/>
    <w:rsid w:val="00DB2FC6"/>
    <w:rsid w:val="00DB4B3C"/>
    <w:rsid w:val="00DB5459"/>
    <w:rsid w:val="00DC48CF"/>
    <w:rsid w:val="00DC51A4"/>
    <w:rsid w:val="00DC7A13"/>
    <w:rsid w:val="00DD0F68"/>
    <w:rsid w:val="00DE6F85"/>
    <w:rsid w:val="00DE7F19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35EE"/>
    <w:rsid w:val="00E137A7"/>
    <w:rsid w:val="00E13E25"/>
    <w:rsid w:val="00E1415D"/>
    <w:rsid w:val="00E164A5"/>
    <w:rsid w:val="00E26E37"/>
    <w:rsid w:val="00E27A2A"/>
    <w:rsid w:val="00E31A40"/>
    <w:rsid w:val="00E31CC8"/>
    <w:rsid w:val="00E323E9"/>
    <w:rsid w:val="00E34018"/>
    <w:rsid w:val="00E35B5E"/>
    <w:rsid w:val="00E42148"/>
    <w:rsid w:val="00E437D2"/>
    <w:rsid w:val="00E521EC"/>
    <w:rsid w:val="00E55751"/>
    <w:rsid w:val="00E5746A"/>
    <w:rsid w:val="00E600DA"/>
    <w:rsid w:val="00E62C83"/>
    <w:rsid w:val="00E64D70"/>
    <w:rsid w:val="00E651E0"/>
    <w:rsid w:val="00E743DD"/>
    <w:rsid w:val="00E748EF"/>
    <w:rsid w:val="00E7667B"/>
    <w:rsid w:val="00E77512"/>
    <w:rsid w:val="00E8160B"/>
    <w:rsid w:val="00E86FFB"/>
    <w:rsid w:val="00E875D6"/>
    <w:rsid w:val="00E91A3E"/>
    <w:rsid w:val="00EA2311"/>
    <w:rsid w:val="00EA35FA"/>
    <w:rsid w:val="00EB03BF"/>
    <w:rsid w:val="00EB214B"/>
    <w:rsid w:val="00EB2896"/>
    <w:rsid w:val="00EB3E08"/>
    <w:rsid w:val="00EB40A5"/>
    <w:rsid w:val="00EC0C5D"/>
    <w:rsid w:val="00EC7BC3"/>
    <w:rsid w:val="00ED248F"/>
    <w:rsid w:val="00ED4608"/>
    <w:rsid w:val="00ED4A2D"/>
    <w:rsid w:val="00ED7087"/>
    <w:rsid w:val="00ED7600"/>
    <w:rsid w:val="00ED7942"/>
    <w:rsid w:val="00EE1018"/>
    <w:rsid w:val="00EF10D2"/>
    <w:rsid w:val="00EF6073"/>
    <w:rsid w:val="00EF6409"/>
    <w:rsid w:val="00EF698B"/>
    <w:rsid w:val="00F05C09"/>
    <w:rsid w:val="00F0601B"/>
    <w:rsid w:val="00F12D47"/>
    <w:rsid w:val="00F1362C"/>
    <w:rsid w:val="00F15F72"/>
    <w:rsid w:val="00F24D5B"/>
    <w:rsid w:val="00F25280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61EA5"/>
    <w:rsid w:val="00F66A74"/>
    <w:rsid w:val="00F6749E"/>
    <w:rsid w:val="00F674D9"/>
    <w:rsid w:val="00F72CB1"/>
    <w:rsid w:val="00F762A3"/>
    <w:rsid w:val="00F82139"/>
    <w:rsid w:val="00F8215E"/>
    <w:rsid w:val="00F824F5"/>
    <w:rsid w:val="00F836C5"/>
    <w:rsid w:val="00F86E13"/>
    <w:rsid w:val="00F87775"/>
    <w:rsid w:val="00F90FAB"/>
    <w:rsid w:val="00F92B15"/>
    <w:rsid w:val="00F9374D"/>
    <w:rsid w:val="00F94D5B"/>
    <w:rsid w:val="00F94FA3"/>
    <w:rsid w:val="00FA25AF"/>
    <w:rsid w:val="00FB0C06"/>
    <w:rsid w:val="00FB5858"/>
    <w:rsid w:val="00FB7B42"/>
    <w:rsid w:val="00FC039A"/>
    <w:rsid w:val="00FC163F"/>
    <w:rsid w:val="00FC1EA3"/>
    <w:rsid w:val="00FC29B9"/>
    <w:rsid w:val="00FC2A4D"/>
    <w:rsid w:val="00FC6FD3"/>
    <w:rsid w:val="00FD0742"/>
    <w:rsid w:val="00FD2834"/>
    <w:rsid w:val="00FD75E2"/>
    <w:rsid w:val="00FE1580"/>
    <w:rsid w:val="00FE305C"/>
    <w:rsid w:val="00FE4CD5"/>
    <w:rsid w:val="00FE5514"/>
    <w:rsid w:val="00FE5A69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544665CF-C9B4-4065-A8FB-C7FA1F46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6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??" w:hAnsi="??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rsid w:val="00537DD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37DD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5AIRPNAIUNRU-1328258698-27074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https://nokia.sharepoint.com/sites/c5g/5gradio/_layouts/15/DocIdRedir.aspx?ID=5AIRPNAIUNRU-1328258698-27074</Url>
      <Description>5AIRPNAIUNRU-1328258698-27074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BCCBF40-F1D6-4D02-BA9F-853442E7E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3b34c8f0-1ef5-4d1e-bb66-517ce7fe7356"/>
    <ds:schemaRef ds:uri="http://www.w3.org/XML/1998/namespace"/>
    <ds:schemaRef ds:uri="http://purl.org/dc/elements/1.1/"/>
    <ds:schemaRef ds:uri="0b6aed8e-0313-4d17-80ff-d0e5da4931c5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1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Links>
    <vt:vector size="126" baseType="variant">
      <vt:variant>
        <vt:i4>1966133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_Toc142464583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_Toc142464582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_Toc142464581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_Toc142464580</vt:lpwstr>
      </vt:variant>
      <vt:variant>
        <vt:i4>1310768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_Toc142464579</vt:lpwstr>
      </vt:variant>
      <vt:variant>
        <vt:i4>1310768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_Toc142464578</vt:lpwstr>
      </vt:variant>
      <vt:variant>
        <vt:i4>1310768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_Toc142464577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_Toc142464576</vt:lpwstr>
      </vt:variant>
      <vt:variant>
        <vt:i4>1310768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_Toc142464575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_Toc142464574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_Toc142464573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_Toc142464572</vt:lpwstr>
      </vt:variant>
      <vt:variant>
        <vt:i4>1310768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_Toc142464571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_Toc142464570</vt:lpwstr>
      </vt:variant>
      <vt:variant>
        <vt:i4>1376304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_Toc142464569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_Toc142464568</vt:lpwstr>
      </vt:variant>
      <vt:variant>
        <vt:i4>1376304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_Toc142464567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_Toc142464566</vt:lpwstr>
      </vt:variant>
      <vt:variant>
        <vt:i4>3342415</vt:i4>
      </vt:variant>
      <vt:variant>
        <vt:i4>3</vt:i4>
      </vt:variant>
      <vt:variant>
        <vt:i4>0</vt:i4>
      </vt:variant>
      <vt:variant>
        <vt:i4>5</vt:i4>
      </vt:variant>
      <vt:variant>
        <vt:lpwstr>mailto:axel.mueller@nokia.com</vt:lpwstr>
      </vt:variant>
      <vt:variant>
        <vt:lpwstr/>
      </vt:variant>
      <vt:variant>
        <vt:i4>2555913</vt:i4>
      </vt:variant>
      <vt:variant>
        <vt:i4>0</vt:i4>
      </vt:variant>
      <vt:variant>
        <vt:i4>0</vt:i4>
      </vt:variant>
      <vt:variant>
        <vt:i4>5</vt:i4>
      </vt:variant>
      <vt:variant>
        <vt:lpwstr>mailto:lei.du@nokia-sbell.com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Axel</cp:lastModifiedBy>
  <cp:revision>3</cp:revision>
  <dcterms:created xsi:type="dcterms:W3CDTF">2023-09-26T15:55:00Z</dcterms:created>
  <dcterms:modified xsi:type="dcterms:W3CDTF">2023-09-26T15:56:00Z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e87b73c3-9d24-4347-beb3-6364be8d1c1f</vt:lpwstr>
  </property>
  <property fmtid="{D5CDD505-2E9C-101B-9397-08002B2CF9AE}" pid="11" name="MediaServiceImageTags">
    <vt:lpwstr/>
  </property>
</Properties>
</file>